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2145665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1B5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>In the name of God</w:t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DB2510" w:rsidRDefault="0035085F" w:rsidP="009A0C8E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</w:t>
      </w:r>
      <w:r w:rsidR="00DB2510">
        <w:rPr>
          <w:rFonts w:asciiTheme="majorBidi" w:hAnsiTheme="majorBidi" w:cstheme="majorBidi"/>
          <w:sz w:val="24"/>
          <w:szCs w:val="24"/>
        </w:rPr>
        <w:t xml:space="preserve"> </w:t>
      </w:r>
      <w:r w:rsidR="00DB2510" w:rsidRPr="0035085F">
        <w:rPr>
          <w:rFonts w:asciiTheme="majorBidi" w:hAnsiTheme="majorBidi" w:cstheme="majorBidi"/>
          <w:sz w:val="24"/>
          <w:szCs w:val="24"/>
        </w:rPr>
        <w:t xml:space="preserve">Number: </w:t>
      </w:r>
      <w:r w:rsidR="00DB2510">
        <w:rPr>
          <w:rFonts w:asciiTheme="majorBidi" w:hAnsiTheme="majorBidi" w:cstheme="majorBidi"/>
          <w:sz w:val="24"/>
          <w:szCs w:val="24"/>
        </w:rPr>
        <w:t>MA/</w:t>
      </w:r>
      <w:r w:rsidR="009A0C8E">
        <w:rPr>
          <w:rFonts w:asciiTheme="majorBidi" w:hAnsiTheme="majorBidi" w:cstheme="majorBidi"/>
          <w:sz w:val="24"/>
          <w:szCs w:val="24"/>
        </w:rPr>
        <w:t>186640</w:t>
      </w:r>
    </w:p>
    <w:p w:rsidR="003F652B" w:rsidRDefault="00DB2510" w:rsidP="00974063">
      <w:pPr>
        <w:tabs>
          <w:tab w:val="right" w:pos="9360"/>
        </w:tabs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</w:t>
      </w:r>
      <w:r w:rsidR="002B2CDD">
        <w:rPr>
          <w:rFonts w:asciiTheme="majorBidi" w:hAnsiTheme="majorBidi" w:cstheme="majorBidi"/>
          <w:sz w:val="24"/>
          <w:szCs w:val="24"/>
        </w:rPr>
        <w:t xml:space="preserve">           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</w:t>
      </w:r>
      <w:r w:rsidR="0035085F" w:rsidRPr="0035085F">
        <w:rPr>
          <w:rFonts w:asciiTheme="majorBidi" w:hAnsiTheme="majorBidi" w:cstheme="majorBidi"/>
          <w:sz w:val="24"/>
          <w:szCs w:val="24"/>
        </w:rPr>
        <w:t xml:space="preserve">Date: </w:t>
      </w:r>
      <w:r w:rsidR="00974063">
        <w:rPr>
          <w:rFonts w:asciiTheme="majorBidi" w:hAnsiTheme="majorBidi" w:cstheme="majorBidi"/>
          <w:sz w:val="24"/>
          <w:szCs w:val="24"/>
        </w:rPr>
        <w:t>17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974063">
        <w:rPr>
          <w:rFonts w:asciiTheme="majorBidi" w:hAnsiTheme="majorBidi" w:cstheme="majorBidi"/>
          <w:sz w:val="24"/>
          <w:szCs w:val="24"/>
        </w:rPr>
        <w:t>07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C363BA">
        <w:rPr>
          <w:rFonts w:asciiTheme="majorBidi" w:hAnsiTheme="majorBidi" w:cstheme="majorBidi"/>
          <w:sz w:val="24"/>
          <w:szCs w:val="24"/>
        </w:rPr>
        <w:t>2017</w:t>
      </w:r>
    </w:p>
    <w:p w:rsidR="009B31B5" w:rsidRDefault="00DB2510" w:rsidP="00A74124">
      <w:pPr>
        <w:tabs>
          <w:tab w:val="left" w:pos="6997"/>
        </w:tabs>
        <w:rPr>
          <w:rFonts w:asciiTheme="majorBidi" w:hAnsiTheme="majorBidi" w:cstheme="majorBidi"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92D73" wp14:editId="0E4173CA">
                <wp:simplePos x="0" y="0"/>
                <wp:positionH relativeFrom="column">
                  <wp:posOffset>-377687</wp:posOffset>
                </wp:positionH>
                <wp:positionV relativeFrom="paragraph">
                  <wp:posOffset>276750</wp:posOffset>
                </wp:positionV>
                <wp:extent cx="6781800" cy="6877878"/>
                <wp:effectExtent l="0" t="0" r="19050" b="184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68778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C8E" w:rsidRDefault="009A0C8E" w:rsidP="009A0C8E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Deputies of the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Managing Directors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9A0C8E" w:rsidRDefault="009A0C8E" w:rsidP="009A0C8E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 Managing Directors of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the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Subsidiaries</w:t>
                            </w:r>
                          </w:p>
                          <w:p w:rsidR="009A0C8E" w:rsidRPr="00EE2025" w:rsidRDefault="009A0C8E" w:rsidP="009A0C8E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Heads of Headquarters </w:t>
                            </w:r>
                          </w:p>
                          <w:p w:rsidR="00FB62F7" w:rsidRDefault="00FF05B4" w:rsidP="00BE745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2D6F8C">
                              <w:rPr>
                                <w:rFonts w:asciiTheme="majorBidi" w:hAnsiTheme="majorBidi" w:cstheme="majorBidi"/>
                              </w:rPr>
                              <w:t xml:space="preserve">Subject: </w:t>
                            </w:r>
                            <w:r w:rsidR="00FB62F7" w:rsidRPr="00FB62F7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Guideline</w:t>
                            </w:r>
                            <w:r w:rsidR="00C834C2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s</w:t>
                            </w:r>
                            <w:r w:rsidR="00FB62F7" w:rsidRPr="00FB62F7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 for </w:t>
                            </w:r>
                            <w:r w:rsidR="00BE745C" w:rsidRPr="00FB62F7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Corrosion</w:t>
                            </w:r>
                            <w:r w:rsidR="00BE745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 Risk </w:t>
                            </w:r>
                            <w:r w:rsidR="00BE745C" w:rsidRPr="00FB62F7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Management System </w:t>
                            </w:r>
                            <w:r w:rsidR="00BE745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Implementation</w:t>
                            </w:r>
                          </w:p>
                          <w:p w:rsidR="00EE3F7B" w:rsidRPr="002D6F8C" w:rsidRDefault="00BE745C" w:rsidP="00FB62F7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Greetings </w:t>
                            </w:r>
                          </w:p>
                          <w:p w:rsidR="009A0C8E" w:rsidRDefault="006A0DD8" w:rsidP="00BE745C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AD1B9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Corrosion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="00BE745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D1B9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major threat to nati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onal capital and the main cause</w:t>
                            </w:r>
                            <w:r w:rsidRPr="00AD1B9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of oil </w:t>
                            </w:r>
                            <w:r w:rsidR="00BE745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spills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across</w:t>
                            </w:r>
                            <w:r w:rsidRPr="00AD1B9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operation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al units and process</w:t>
                            </w:r>
                            <w:r w:rsidR="00BE745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ing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facilities</w:t>
                            </w:r>
                            <w:r w:rsidR="00BE745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</w:t>
                            </w:r>
                            <w:r w:rsidRPr="00AD1B9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and a significant</w:t>
                            </w:r>
                            <w:r w:rsidRPr="00AD1B9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increase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has been observed in</w:t>
                            </w:r>
                            <w:r w:rsidRPr="00AD1B9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35D5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corrosion-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related </w:t>
                            </w:r>
                            <w:r w:rsidRPr="00E35D5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accidents </w:t>
                            </w:r>
                            <w:r w:rsidRPr="00AD1B9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in recent years.</w:t>
                            </w:r>
                          </w:p>
                          <w:p w:rsidR="00C834C2" w:rsidRDefault="006A0DD8" w:rsidP="00BE745C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NIO</w:t>
                            </w:r>
                            <w:r w:rsidR="00D253D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C’s HSE M</w:t>
                            </w:r>
                            <w:r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anagement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has prepared </w:t>
                            </w:r>
                            <w:r w:rsidR="00C834C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present document entitled </w:t>
                            </w:r>
                            <w:r w:rsidR="00BE745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“</w:t>
                            </w:r>
                            <w:r w:rsidR="00BE745C" w:rsidRPr="006720D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Guidelines for Corrosion Risk Management System Implementation</w:t>
                            </w:r>
                            <w:r w:rsidR="00BE745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”</w:t>
                            </w:r>
                            <w:r w:rsidR="00BE745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253D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and has provided it to NIOC</w:t>
                            </w:r>
                            <w:r w:rsidR="00D253D7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’s</w:t>
                            </w:r>
                            <w:r w:rsidR="00D253D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253D7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subsidiaries and operational units</w:t>
                            </w:r>
                            <w:r w:rsidR="00D253D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834C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to</w:t>
                            </w:r>
                            <w:r w:rsidR="00D253D7" w:rsidRPr="00D253D7">
                              <w:t xml:space="preserve"> </w:t>
                            </w:r>
                            <w:r w:rsidR="00D253D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properly </w:t>
                            </w:r>
                            <w:r w:rsidR="00D253D7" w:rsidRPr="00D253D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manage </w:t>
                            </w:r>
                            <w:r w:rsidR="00D253D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corrosion-related risks and </w:t>
                            </w:r>
                            <w:r w:rsidR="00D253D7" w:rsidRPr="00D253D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threats </w:t>
                            </w:r>
                            <w:r w:rsidR="00D253D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in their facilities.</w:t>
                            </w:r>
                          </w:p>
                          <w:p w:rsidR="00D253D7" w:rsidRPr="00673BBA" w:rsidRDefault="00D253D7" w:rsidP="00BE745C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</w:t>
                            </w:r>
                            <w:r w:rsidRPr="00AF244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requirements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provided</w:t>
                            </w:r>
                            <w:r w:rsidRPr="00AF244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in this document are only </w:t>
                            </w:r>
                            <w:r w:rsidR="00BE745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AF244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minimum co</w:t>
                            </w:r>
                            <w:r w:rsidR="00D507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rrosion management requirements. NIOC</w:t>
                            </w:r>
                            <w:r w:rsidR="00D507A6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’s subsidiaries and operational units</w:t>
                            </w:r>
                            <w:r w:rsidR="00D507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shall prepare </w:t>
                            </w:r>
                            <w:r w:rsidR="00D507A6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relevant working instructions</w:t>
                            </w:r>
                            <w:r w:rsidR="00D507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must </w:t>
                            </w:r>
                            <w:r w:rsidR="00D507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fulfill the</w:t>
                            </w:r>
                            <w:r w:rsidR="00D507A6" w:rsidRPr="00D507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507A6" w:rsidRPr="00AF244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requirements</w:t>
                            </w:r>
                            <w:r w:rsidR="00D507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of this document </w:t>
                            </w:r>
                            <w:r w:rsidRPr="00D253D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within one month</w:t>
                            </w:r>
                            <w:r w:rsidR="00D507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B323BA" w:rsidRPr="002D6F8C" w:rsidRDefault="00033E5A" w:rsidP="00D507A6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NIO</w:t>
                            </w:r>
                            <w:r w:rsidR="00D507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C’s HSE M</w:t>
                            </w:r>
                            <w:r w:rsidR="00B213E2"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anagement is responsible for updating and monitoring the proper i</w:t>
                            </w:r>
                            <w:r w:rsidR="00D507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mplementation of this guideline and for providing reports on </w:t>
                            </w:r>
                            <w:r w:rsidR="00D507A6" w:rsidRPr="00D507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periodic inspections</w:t>
                            </w:r>
                            <w:r w:rsidR="00D507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D931C1" w:rsidRPr="00D507A6" w:rsidRDefault="00B213E2" w:rsidP="00D507A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                                         </w:t>
                            </w:r>
                            <w:r w:rsidR="00D507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                         </w:t>
                            </w:r>
                          </w:p>
                          <w:p w:rsidR="00D931C1" w:rsidRPr="002D6F8C" w:rsidRDefault="00D931C1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2A5A6D" w:rsidRPr="002D6F8C" w:rsidRDefault="002A5A6D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EE3F7B" w:rsidRPr="002D6F8C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2D6F8C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</w:t>
                            </w:r>
                            <w:r w:rsidR="00EE3F7B" w:rsidRPr="002D6F8C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Ali </w:t>
                            </w:r>
                            <w:proofErr w:type="spellStart"/>
                            <w:r w:rsidR="00EE3F7B" w:rsidRPr="002D6F8C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>Kardor</w:t>
                            </w:r>
                            <w:proofErr w:type="spellEnd"/>
                          </w:p>
                          <w:p w:rsidR="00785104" w:rsidRPr="002D6F8C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9.75pt;margin-top:21.8pt;width:534pt;height:541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" fillcolor="white [3201]" strokeweight=".5pt">
                <v:textbox>
                  <w:txbxContent>
                    <w:p w:rsidR="009A0C8E" w:rsidRDefault="009A0C8E" w:rsidP="009A0C8E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Deputies of the 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Managing Directors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</w:t>
                      </w:r>
                    </w:p>
                    <w:p w:rsidR="009A0C8E" w:rsidRDefault="009A0C8E" w:rsidP="009A0C8E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 Managing Directors of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the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Subsidiaries</w:t>
                      </w:r>
                    </w:p>
                    <w:p w:rsidR="009A0C8E" w:rsidRPr="00EE2025" w:rsidRDefault="009A0C8E" w:rsidP="009A0C8E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Heads of Headquarters </w:t>
                      </w:r>
                    </w:p>
                    <w:p w:rsidR="00FB62F7" w:rsidRDefault="00FF05B4" w:rsidP="00BE745C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2D6F8C">
                        <w:rPr>
                          <w:rFonts w:asciiTheme="majorBidi" w:hAnsiTheme="majorBidi" w:cstheme="majorBidi"/>
                        </w:rPr>
                        <w:t xml:space="preserve">Subject: </w:t>
                      </w:r>
                      <w:r w:rsidR="00FB62F7" w:rsidRPr="00FB62F7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Guideline</w:t>
                      </w:r>
                      <w:r w:rsidR="00C834C2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s</w:t>
                      </w:r>
                      <w:r w:rsidR="00FB62F7" w:rsidRPr="00FB62F7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 for </w:t>
                      </w:r>
                      <w:r w:rsidR="00BE745C" w:rsidRPr="00FB62F7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Corrosion</w:t>
                      </w:r>
                      <w:r w:rsidR="00BE745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 Risk </w:t>
                      </w:r>
                      <w:r w:rsidR="00BE745C" w:rsidRPr="00FB62F7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Management System </w:t>
                      </w:r>
                      <w:r w:rsidR="00BE745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Implementation</w:t>
                      </w:r>
                    </w:p>
                    <w:p w:rsidR="00EE3F7B" w:rsidRPr="002D6F8C" w:rsidRDefault="00BE745C" w:rsidP="00FB62F7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Greetings </w:t>
                      </w:r>
                    </w:p>
                    <w:p w:rsidR="009A0C8E" w:rsidRDefault="006A0DD8" w:rsidP="00BE745C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AD1B9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Corrosion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is </w:t>
                      </w:r>
                      <w:r w:rsidR="00BE745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Pr="00AD1B9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major threat to nati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onal capital and the main cause</w:t>
                      </w:r>
                      <w:r w:rsidRPr="00AD1B9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of oil </w:t>
                      </w:r>
                      <w:r w:rsidR="00BE745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spills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across</w:t>
                      </w:r>
                      <w:r w:rsidRPr="00AD1B9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operation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al units and process</w:t>
                      </w:r>
                      <w:r w:rsidR="00BE745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ing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facilities</w:t>
                      </w:r>
                      <w:r w:rsidR="00BE745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</w:t>
                      </w:r>
                      <w:r w:rsidRPr="00AD1B9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and a significant</w:t>
                      </w:r>
                      <w:r w:rsidRPr="00AD1B9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increase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has been observed in</w:t>
                      </w:r>
                      <w:r w:rsidRPr="00AD1B9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Pr="00E35D5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corrosion-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related </w:t>
                      </w:r>
                      <w:r w:rsidRPr="00E35D5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accidents </w:t>
                      </w:r>
                      <w:r w:rsidRPr="00AD1B9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in recent years.</w:t>
                      </w:r>
                    </w:p>
                    <w:p w:rsidR="00C834C2" w:rsidRDefault="006A0DD8" w:rsidP="00BE745C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NIO</w:t>
                      </w:r>
                      <w:r w:rsidR="00D253D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C’s HSE M</w:t>
                      </w:r>
                      <w:r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anagement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has prepared </w:t>
                      </w:r>
                      <w:r w:rsidR="00C834C2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present document entitled </w:t>
                      </w:r>
                      <w:r w:rsidR="00BE745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“</w:t>
                      </w:r>
                      <w:r w:rsidR="00BE745C" w:rsidRPr="006720D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Guidelines for Corrosion Risk Management System Implementation</w:t>
                      </w:r>
                      <w:r w:rsidR="00BE745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”</w:t>
                      </w:r>
                      <w:r w:rsidR="00BE745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D253D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and has provided it to NIOC</w:t>
                      </w:r>
                      <w:r w:rsidR="00D253D7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’s</w:t>
                      </w:r>
                      <w:r w:rsidR="00D253D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D253D7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subsidiaries and operational units</w:t>
                      </w:r>
                      <w:r w:rsidR="00D253D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C834C2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to</w:t>
                      </w:r>
                      <w:r w:rsidR="00D253D7" w:rsidRPr="00D253D7">
                        <w:t xml:space="preserve"> </w:t>
                      </w:r>
                      <w:r w:rsidR="00D253D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properly </w:t>
                      </w:r>
                      <w:r w:rsidR="00D253D7" w:rsidRPr="00D253D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manage </w:t>
                      </w:r>
                      <w:r w:rsidR="00D253D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corrosion-related risks and </w:t>
                      </w:r>
                      <w:r w:rsidR="00D253D7" w:rsidRPr="00D253D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threats </w:t>
                      </w:r>
                      <w:r w:rsidR="00D253D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in their facilities.</w:t>
                      </w:r>
                    </w:p>
                    <w:p w:rsidR="00D253D7" w:rsidRPr="00673BBA" w:rsidRDefault="00D253D7" w:rsidP="00BE745C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</w:t>
                      </w:r>
                      <w:r w:rsidRPr="00AF244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requirements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provided</w:t>
                      </w:r>
                      <w:r w:rsidRPr="00AF244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in this document are only </w:t>
                      </w:r>
                      <w:r w:rsidR="00BE745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</w:t>
                      </w:r>
                      <w:r w:rsidRPr="00AF244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minimum co</w:t>
                      </w:r>
                      <w:r w:rsidR="00D507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rrosion management requirements. NIOC</w:t>
                      </w:r>
                      <w:r w:rsidR="00D507A6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’s subsidiaries and operational units</w:t>
                      </w:r>
                      <w:r w:rsidR="00D507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shall prepare </w:t>
                      </w:r>
                      <w:r w:rsidR="00D507A6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relevant working instructions</w:t>
                      </w:r>
                      <w:r w:rsidR="00D507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must </w:t>
                      </w:r>
                      <w:r w:rsidR="00D507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fulfill the</w:t>
                      </w:r>
                      <w:r w:rsidR="00D507A6" w:rsidRPr="00D507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D507A6" w:rsidRPr="00AF244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requirements</w:t>
                      </w:r>
                      <w:r w:rsidR="00D507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of this document </w:t>
                      </w:r>
                      <w:r w:rsidRPr="00D253D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within one month</w:t>
                      </w:r>
                      <w:r w:rsidR="00D507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</w:p>
                    <w:p w:rsidR="00B323BA" w:rsidRPr="002D6F8C" w:rsidRDefault="00033E5A" w:rsidP="00D507A6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NIO</w:t>
                      </w:r>
                      <w:r w:rsidR="00D507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C’s HSE M</w:t>
                      </w:r>
                      <w:r w:rsidR="00B213E2"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anagement is responsible for updating and monitoring the proper i</w:t>
                      </w:r>
                      <w:r w:rsidR="00D507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mplementation of this guideline and for providing reports on </w:t>
                      </w:r>
                      <w:r w:rsidR="00D507A6" w:rsidRPr="00D507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periodic inspections</w:t>
                      </w:r>
                      <w:r w:rsidR="00D507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</w:p>
                    <w:p w:rsidR="00D931C1" w:rsidRPr="00D507A6" w:rsidRDefault="00B213E2" w:rsidP="00D507A6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                                         </w:t>
                      </w:r>
                      <w:r w:rsidR="00D507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                         </w:t>
                      </w:r>
                    </w:p>
                    <w:p w:rsidR="00D931C1" w:rsidRPr="002D6F8C" w:rsidRDefault="00D931C1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2A5A6D" w:rsidRPr="002D6F8C" w:rsidRDefault="002A5A6D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EE3F7B" w:rsidRPr="002D6F8C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 w:rsidRPr="002D6F8C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                                                            </w:t>
                      </w:r>
                      <w:r w:rsidR="00EE3F7B" w:rsidRPr="002D6F8C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 xml:space="preserve">Ali </w:t>
                      </w:r>
                      <w:proofErr w:type="spellStart"/>
                      <w:r w:rsidR="00EE3F7B" w:rsidRPr="002D6F8C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>Kardor</w:t>
                      </w:r>
                      <w:proofErr w:type="spellEnd"/>
                    </w:p>
                    <w:p w:rsidR="00785104" w:rsidRPr="002D6F8C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72FA9">
        <w:rPr>
          <w:rFonts w:asciiTheme="majorBidi" w:hAnsiTheme="majorBidi" w:cstheme="majorBidi"/>
          <w:b/>
          <w:bCs/>
          <w:sz w:val="24"/>
          <w:szCs w:val="24"/>
        </w:rPr>
        <w:t>The Deputy Minister and Managing Director</w:t>
      </w:r>
      <w:r w:rsidR="00A74124">
        <w:rPr>
          <w:rFonts w:asciiTheme="majorBidi" w:hAnsiTheme="majorBidi" w:cstheme="majorBidi"/>
          <w:sz w:val="24"/>
          <w:szCs w:val="24"/>
        </w:rPr>
        <w:tab/>
        <w:t>Appendix:</w:t>
      </w:r>
    </w:p>
    <w:p w:rsidR="00DB2510" w:rsidRPr="009B31B5" w:rsidRDefault="00DB2510">
      <w:pPr>
        <w:rPr>
          <w:rFonts w:asciiTheme="majorBidi" w:hAnsiTheme="majorBidi" w:cstheme="majorBidi"/>
          <w:sz w:val="24"/>
          <w:szCs w:val="24"/>
        </w:rPr>
      </w:pPr>
    </w:p>
    <w:p w:rsidR="009B31B5" w:rsidRDefault="009B31B5"/>
    <w:sectPr w:rsidR="009B31B5" w:rsidSect="009B31B5"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95F" w:rsidRDefault="0054495F" w:rsidP="009B31B5">
      <w:pPr>
        <w:spacing w:after="0" w:line="240" w:lineRule="auto"/>
      </w:pPr>
      <w:r>
        <w:separator/>
      </w:r>
    </w:p>
  </w:endnote>
  <w:endnote w:type="continuationSeparator" w:id="0">
    <w:p w:rsidR="0054495F" w:rsidRDefault="0054495F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95F" w:rsidRDefault="0054495F" w:rsidP="009B31B5">
      <w:pPr>
        <w:spacing w:after="0" w:line="240" w:lineRule="auto"/>
      </w:pPr>
      <w:r>
        <w:separator/>
      </w:r>
    </w:p>
  </w:footnote>
  <w:footnote w:type="continuationSeparator" w:id="0">
    <w:p w:rsidR="0054495F" w:rsidRDefault="0054495F" w:rsidP="009B3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33E5A"/>
    <w:rsid w:val="00046725"/>
    <w:rsid w:val="0008797A"/>
    <w:rsid w:val="000A12BA"/>
    <w:rsid w:val="000A3B50"/>
    <w:rsid w:val="000A50F4"/>
    <w:rsid w:val="000C469F"/>
    <w:rsid w:val="000E2785"/>
    <w:rsid w:val="000E7409"/>
    <w:rsid w:val="00100194"/>
    <w:rsid w:val="00111B5C"/>
    <w:rsid w:val="00147C03"/>
    <w:rsid w:val="001968A0"/>
    <w:rsid w:val="001A632F"/>
    <w:rsid w:val="001D205F"/>
    <w:rsid w:val="002020E7"/>
    <w:rsid w:val="00212F9E"/>
    <w:rsid w:val="002220D8"/>
    <w:rsid w:val="002540D5"/>
    <w:rsid w:val="00254988"/>
    <w:rsid w:val="00290FD7"/>
    <w:rsid w:val="0029638F"/>
    <w:rsid w:val="002A5A6D"/>
    <w:rsid w:val="002B2CDD"/>
    <w:rsid w:val="002B6D15"/>
    <w:rsid w:val="002D6F8C"/>
    <w:rsid w:val="00307DF0"/>
    <w:rsid w:val="00323390"/>
    <w:rsid w:val="00325EB8"/>
    <w:rsid w:val="0035085F"/>
    <w:rsid w:val="00372FA9"/>
    <w:rsid w:val="0039721A"/>
    <w:rsid w:val="003C4EB1"/>
    <w:rsid w:val="003D4E30"/>
    <w:rsid w:val="003F652B"/>
    <w:rsid w:val="003F7762"/>
    <w:rsid w:val="00420402"/>
    <w:rsid w:val="004263D4"/>
    <w:rsid w:val="0045199D"/>
    <w:rsid w:val="0045613E"/>
    <w:rsid w:val="00463EA0"/>
    <w:rsid w:val="00477AE3"/>
    <w:rsid w:val="004F3E43"/>
    <w:rsid w:val="004F72BD"/>
    <w:rsid w:val="00507051"/>
    <w:rsid w:val="005173A0"/>
    <w:rsid w:val="005236A3"/>
    <w:rsid w:val="0054495F"/>
    <w:rsid w:val="00553437"/>
    <w:rsid w:val="00573253"/>
    <w:rsid w:val="005A2FC6"/>
    <w:rsid w:val="005C449A"/>
    <w:rsid w:val="005F6A08"/>
    <w:rsid w:val="0061245F"/>
    <w:rsid w:val="00631923"/>
    <w:rsid w:val="006320B9"/>
    <w:rsid w:val="006471B4"/>
    <w:rsid w:val="00653BDF"/>
    <w:rsid w:val="00654C61"/>
    <w:rsid w:val="006A0DD8"/>
    <w:rsid w:val="006A1B78"/>
    <w:rsid w:val="006A63D9"/>
    <w:rsid w:val="006B2583"/>
    <w:rsid w:val="006C5F93"/>
    <w:rsid w:val="006D4BCE"/>
    <w:rsid w:val="006F54FC"/>
    <w:rsid w:val="0070123C"/>
    <w:rsid w:val="007136F6"/>
    <w:rsid w:val="00714D49"/>
    <w:rsid w:val="007166A5"/>
    <w:rsid w:val="007266CD"/>
    <w:rsid w:val="00756FE1"/>
    <w:rsid w:val="00785104"/>
    <w:rsid w:val="00787B17"/>
    <w:rsid w:val="007D02FC"/>
    <w:rsid w:val="007E2372"/>
    <w:rsid w:val="007E2E5A"/>
    <w:rsid w:val="008010E6"/>
    <w:rsid w:val="00826F35"/>
    <w:rsid w:val="00872803"/>
    <w:rsid w:val="00916F1D"/>
    <w:rsid w:val="00957749"/>
    <w:rsid w:val="00974063"/>
    <w:rsid w:val="009975B8"/>
    <w:rsid w:val="009A0C8E"/>
    <w:rsid w:val="009B31B5"/>
    <w:rsid w:val="009F5B96"/>
    <w:rsid w:val="00A100AD"/>
    <w:rsid w:val="00A1180B"/>
    <w:rsid w:val="00A74124"/>
    <w:rsid w:val="00A807E0"/>
    <w:rsid w:val="00AA7A10"/>
    <w:rsid w:val="00AC2517"/>
    <w:rsid w:val="00AD13FF"/>
    <w:rsid w:val="00AE7BC2"/>
    <w:rsid w:val="00B01A41"/>
    <w:rsid w:val="00B11C7C"/>
    <w:rsid w:val="00B129BC"/>
    <w:rsid w:val="00B20AEC"/>
    <w:rsid w:val="00B213E2"/>
    <w:rsid w:val="00B323BA"/>
    <w:rsid w:val="00B7768D"/>
    <w:rsid w:val="00BA7686"/>
    <w:rsid w:val="00BE31C6"/>
    <w:rsid w:val="00BE745C"/>
    <w:rsid w:val="00C068F7"/>
    <w:rsid w:val="00C2146D"/>
    <w:rsid w:val="00C2671A"/>
    <w:rsid w:val="00C31CC6"/>
    <w:rsid w:val="00C363BA"/>
    <w:rsid w:val="00C437CD"/>
    <w:rsid w:val="00C50CE9"/>
    <w:rsid w:val="00C56169"/>
    <w:rsid w:val="00C609CD"/>
    <w:rsid w:val="00C67F61"/>
    <w:rsid w:val="00C834C2"/>
    <w:rsid w:val="00CB51F3"/>
    <w:rsid w:val="00CD66BC"/>
    <w:rsid w:val="00CD688A"/>
    <w:rsid w:val="00D06C6C"/>
    <w:rsid w:val="00D23326"/>
    <w:rsid w:val="00D253D7"/>
    <w:rsid w:val="00D507A6"/>
    <w:rsid w:val="00D931C1"/>
    <w:rsid w:val="00D95123"/>
    <w:rsid w:val="00DB2510"/>
    <w:rsid w:val="00DC79C0"/>
    <w:rsid w:val="00DD77C6"/>
    <w:rsid w:val="00DE0896"/>
    <w:rsid w:val="00DF5A1C"/>
    <w:rsid w:val="00E039DC"/>
    <w:rsid w:val="00E21D22"/>
    <w:rsid w:val="00E27A23"/>
    <w:rsid w:val="00E447C1"/>
    <w:rsid w:val="00E4670E"/>
    <w:rsid w:val="00E50901"/>
    <w:rsid w:val="00E62FA6"/>
    <w:rsid w:val="00E72CAE"/>
    <w:rsid w:val="00EA0F50"/>
    <w:rsid w:val="00EC6AC9"/>
    <w:rsid w:val="00ED1B8D"/>
    <w:rsid w:val="00ED41D6"/>
    <w:rsid w:val="00EE2025"/>
    <w:rsid w:val="00EE3F7B"/>
    <w:rsid w:val="00EE5BA6"/>
    <w:rsid w:val="00EF2561"/>
    <w:rsid w:val="00F13369"/>
    <w:rsid w:val="00F341DA"/>
    <w:rsid w:val="00F446D8"/>
    <w:rsid w:val="00F5486B"/>
    <w:rsid w:val="00F548B4"/>
    <w:rsid w:val="00F57F1C"/>
    <w:rsid w:val="00F84780"/>
    <w:rsid w:val="00F90263"/>
    <w:rsid w:val="00FB62F7"/>
    <w:rsid w:val="00FD1B9B"/>
    <w:rsid w:val="00FE79D3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951217</cp:lastModifiedBy>
  <cp:revision>132</cp:revision>
  <dcterms:created xsi:type="dcterms:W3CDTF">2018-03-11T14:31:00Z</dcterms:created>
  <dcterms:modified xsi:type="dcterms:W3CDTF">2018-06-09T12:36:00Z</dcterms:modified>
</cp:coreProperties>
</file>